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121" w:rsidRDefault="00AD7086" w:rsidP="00AD7086">
      <w:pPr>
        <w:jc w:val="center"/>
        <w:rPr>
          <w:rFonts w:ascii="Times New Roman" w:hAnsi="Times New Roman" w:cs="Times New Roman"/>
          <w:lang w:val="ru-RU"/>
        </w:rPr>
      </w:pPr>
      <w:r w:rsidRPr="00AD7086">
        <w:rPr>
          <w:rFonts w:ascii="Times New Roman" w:hAnsi="Times New Roman" w:cs="Times New Roman"/>
        </w:rPr>
        <w:t>Техническое задание на фибру металическую</w:t>
      </w:r>
      <w:r>
        <w:rPr>
          <w:rFonts w:ascii="Times New Roman" w:hAnsi="Times New Roman" w:cs="Times New Roman"/>
          <w:lang w:val="ru-RU"/>
        </w:rPr>
        <w:t xml:space="preserve"> </w:t>
      </w:r>
    </w:p>
    <w:p w:rsidR="00AD7086" w:rsidRDefault="00AD7086" w:rsidP="00AD7086">
      <w:pPr>
        <w:jc w:val="center"/>
        <w:rPr>
          <w:rFonts w:ascii="Times New Roman" w:hAnsi="Times New Roman" w:cs="Times New Roman"/>
          <w:lang w:val="ru-RU"/>
        </w:rPr>
      </w:pPr>
    </w:p>
    <w:p w:rsidR="00AD7086" w:rsidRDefault="00AD7086" w:rsidP="00AD7086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Фибра изготавливается из тонкой стальной низкоуглеродистой проволоки, соответствующей ГОСТ 3282;</w:t>
      </w:r>
    </w:p>
    <w:p w:rsidR="00AD7086" w:rsidRDefault="00AD7086" w:rsidP="00AD7086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Фибра представляет собой отрезки тонкой стальной проволоки</w:t>
      </w:r>
      <w:r w:rsidR="00157E24">
        <w:rPr>
          <w:rFonts w:ascii="Times New Roman" w:hAnsi="Times New Roman" w:cs="Times New Roman"/>
          <w:lang w:val="ru-RU"/>
        </w:rPr>
        <w:t>, склеенные между собой</w:t>
      </w:r>
      <w:r>
        <w:rPr>
          <w:rFonts w:ascii="Times New Roman" w:hAnsi="Times New Roman" w:cs="Times New Roman"/>
          <w:lang w:val="ru-RU"/>
        </w:rPr>
        <w:t>;</w:t>
      </w:r>
    </w:p>
    <w:p w:rsidR="00AD7086" w:rsidRDefault="00157E24" w:rsidP="00AD7086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Размеры </w:t>
      </w:r>
      <w:proofErr w:type="gramStart"/>
      <w:r>
        <w:rPr>
          <w:rFonts w:ascii="Times New Roman" w:hAnsi="Times New Roman" w:cs="Times New Roman"/>
          <w:lang w:val="ru-RU"/>
        </w:rPr>
        <w:t>фибры  -</w:t>
      </w:r>
      <w:proofErr w:type="gramEnd"/>
      <w:r>
        <w:rPr>
          <w:rFonts w:ascii="Times New Roman" w:hAnsi="Times New Roman" w:cs="Times New Roman"/>
          <w:lang w:val="ru-RU"/>
        </w:rPr>
        <w:t xml:space="preserve"> диаметр – 0,55</w:t>
      </w:r>
      <w:r w:rsidR="00AD7086">
        <w:rPr>
          <w:rFonts w:ascii="Times New Roman" w:hAnsi="Times New Roman" w:cs="Times New Roman"/>
          <w:lang w:val="ru-RU"/>
        </w:rPr>
        <w:t xml:space="preserve"> мм., длина – 3</w:t>
      </w:r>
      <w:r>
        <w:rPr>
          <w:rFonts w:ascii="Times New Roman" w:hAnsi="Times New Roman" w:cs="Times New Roman"/>
          <w:lang w:val="ru-RU"/>
        </w:rPr>
        <w:t>5</w:t>
      </w:r>
      <w:r w:rsidR="00AD7086">
        <w:rPr>
          <w:rFonts w:ascii="Times New Roman" w:hAnsi="Times New Roman" w:cs="Times New Roman"/>
          <w:lang w:val="ru-RU"/>
        </w:rPr>
        <w:t xml:space="preserve"> мм.;</w:t>
      </w:r>
    </w:p>
    <w:p w:rsidR="00AD7086" w:rsidRDefault="00AD7086" w:rsidP="00AD7086">
      <w:pPr>
        <w:pStyle w:val="a3"/>
        <w:rPr>
          <w:rFonts w:ascii="Times New Roman" w:hAnsi="Times New Roman" w:cs="Times New Roman"/>
          <w:lang w:val="ru-RU"/>
        </w:rPr>
      </w:pPr>
      <w:r>
        <w:rPr>
          <w:noProof/>
        </w:rPr>
        <w:drawing>
          <wp:inline distT="0" distB="0" distL="0" distR="0" wp14:anchorId="5397669A" wp14:editId="499C8F30">
            <wp:extent cx="4981575" cy="2038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4833" t="30000" r="40706" b="47156"/>
                    <a:stretch/>
                  </pic:blipFill>
                  <pic:spPr bwMode="auto">
                    <a:xfrm>
                      <a:off x="0" y="0"/>
                      <a:ext cx="4981575" cy="2038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7086" w:rsidRDefault="00AD7086" w:rsidP="00AD7086">
      <w:pPr>
        <w:rPr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559"/>
        <w:gridCol w:w="1843"/>
      </w:tblGrid>
      <w:tr w:rsidR="00AD7086" w:rsidRPr="002C0660" w:rsidTr="00AD7086">
        <w:tc>
          <w:tcPr>
            <w:tcW w:w="1696" w:type="dxa"/>
          </w:tcPr>
          <w:p w:rsidR="00AD7086" w:rsidRPr="00AD7086" w:rsidRDefault="00AD7086" w:rsidP="00AD7086">
            <w:pPr>
              <w:rPr>
                <w:rFonts w:ascii="Times New Roman" w:hAnsi="Times New Roman" w:cs="Times New Roman"/>
                <w:lang w:val="ru-RU"/>
              </w:rPr>
            </w:pPr>
            <w:r w:rsidRPr="00AD7086">
              <w:rPr>
                <w:rFonts w:ascii="Times New Roman" w:hAnsi="Times New Roman" w:cs="Times New Roman"/>
                <w:lang w:val="ru-RU"/>
              </w:rPr>
              <w:t>Диаметр, мм</w:t>
            </w:r>
          </w:p>
        </w:tc>
        <w:tc>
          <w:tcPr>
            <w:tcW w:w="1560" w:type="dxa"/>
          </w:tcPr>
          <w:p w:rsidR="00AD7086" w:rsidRPr="00AD7086" w:rsidRDefault="00AD7086" w:rsidP="00AD7086">
            <w:pPr>
              <w:rPr>
                <w:rFonts w:ascii="Times New Roman" w:hAnsi="Times New Roman" w:cs="Times New Roman"/>
                <w:lang w:val="ru-RU"/>
              </w:rPr>
            </w:pPr>
            <w:r w:rsidRPr="00AD7086">
              <w:rPr>
                <w:rFonts w:ascii="Times New Roman" w:hAnsi="Times New Roman" w:cs="Times New Roman"/>
                <w:lang w:val="ru-RU"/>
              </w:rPr>
              <w:t xml:space="preserve">Длина, </w:t>
            </w:r>
            <w:r w:rsidRPr="00AD7086">
              <w:rPr>
                <w:rFonts w:ascii="Times New Roman" w:hAnsi="Times New Roman" w:cs="Times New Roman"/>
              </w:rPr>
              <w:t>L</w:t>
            </w:r>
            <w:r w:rsidRPr="00AD7086">
              <w:rPr>
                <w:rFonts w:ascii="Times New Roman" w:hAnsi="Times New Roman" w:cs="Times New Roman"/>
                <w:lang w:val="ru-RU"/>
              </w:rPr>
              <w:t>, мм.</w:t>
            </w:r>
          </w:p>
        </w:tc>
        <w:tc>
          <w:tcPr>
            <w:tcW w:w="1559" w:type="dxa"/>
          </w:tcPr>
          <w:p w:rsidR="00AD7086" w:rsidRPr="00AD7086" w:rsidRDefault="00AD7086" w:rsidP="00AD7086">
            <w:pPr>
              <w:rPr>
                <w:rFonts w:ascii="Times New Roman" w:hAnsi="Times New Roman" w:cs="Times New Roman"/>
                <w:lang w:val="ru-RU"/>
              </w:rPr>
            </w:pPr>
            <w:r w:rsidRPr="00AD7086">
              <w:rPr>
                <w:rFonts w:ascii="Times New Roman" w:hAnsi="Times New Roman" w:cs="Times New Roman"/>
                <w:lang w:val="ru-RU"/>
              </w:rPr>
              <w:t>Высота плеча, А, мм.</w:t>
            </w:r>
          </w:p>
        </w:tc>
        <w:tc>
          <w:tcPr>
            <w:tcW w:w="1559" w:type="dxa"/>
          </w:tcPr>
          <w:p w:rsidR="00AD7086" w:rsidRPr="00AD7086" w:rsidRDefault="00AD7086" w:rsidP="00AD7086">
            <w:pPr>
              <w:rPr>
                <w:rFonts w:ascii="Times New Roman" w:hAnsi="Times New Roman" w:cs="Times New Roman"/>
                <w:lang w:val="ru-RU"/>
              </w:rPr>
            </w:pPr>
            <w:r w:rsidRPr="00AD7086">
              <w:rPr>
                <w:rFonts w:ascii="Times New Roman" w:hAnsi="Times New Roman" w:cs="Times New Roman"/>
                <w:lang w:val="ru-RU"/>
              </w:rPr>
              <w:t>Длина плеча, В, мм.</w:t>
            </w:r>
          </w:p>
        </w:tc>
        <w:tc>
          <w:tcPr>
            <w:tcW w:w="1843" w:type="dxa"/>
          </w:tcPr>
          <w:p w:rsidR="00AD7086" w:rsidRPr="00AD7086" w:rsidRDefault="00AD7086" w:rsidP="00AD7086">
            <w:pPr>
              <w:rPr>
                <w:rFonts w:ascii="Times New Roman" w:hAnsi="Times New Roman" w:cs="Times New Roman"/>
                <w:lang w:val="ru-RU"/>
              </w:rPr>
            </w:pPr>
            <w:r w:rsidRPr="00AD7086">
              <w:rPr>
                <w:rFonts w:ascii="Times New Roman" w:hAnsi="Times New Roman" w:cs="Times New Roman"/>
                <w:lang w:val="ru-RU"/>
              </w:rPr>
              <w:t>Длина средней части , С, мм.</w:t>
            </w:r>
          </w:p>
        </w:tc>
      </w:tr>
      <w:tr w:rsidR="00AD7086" w:rsidRPr="00AD7086" w:rsidTr="00AD7086">
        <w:tc>
          <w:tcPr>
            <w:tcW w:w="1696" w:type="dxa"/>
          </w:tcPr>
          <w:p w:rsidR="00AD7086" w:rsidRPr="00AD7086" w:rsidRDefault="00AD7086" w:rsidP="00AD708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0,5</w:t>
            </w:r>
            <w:r w:rsidR="00157E24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  <w:lang w:val="ru-RU"/>
              </w:rPr>
              <w:t>+0,05</w:t>
            </w:r>
          </w:p>
        </w:tc>
        <w:tc>
          <w:tcPr>
            <w:tcW w:w="1560" w:type="dxa"/>
          </w:tcPr>
          <w:p w:rsidR="00AD7086" w:rsidRPr="00AD7086" w:rsidRDefault="00AD7086" w:rsidP="00157E2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157E24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  <w:lang w:val="ru-RU"/>
              </w:rPr>
              <w:t>,0+/- 3,0</w:t>
            </w:r>
          </w:p>
        </w:tc>
        <w:tc>
          <w:tcPr>
            <w:tcW w:w="1559" w:type="dxa"/>
          </w:tcPr>
          <w:p w:rsidR="00AD7086" w:rsidRPr="00AD7086" w:rsidRDefault="00AD7086" w:rsidP="00AD708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2,7+/-0,5</w:t>
            </w:r>
          </w:p>
        </w:tc>
        <w:tc>
          <w:tcPr>
            <w:tcW w:w="1559" w:type="dxa"/>
          </w:tcPr>
          <w:p w:rsidR="00AD7086" w:rsidRPr="00AD7086" w:rsidRDefault="00AD7086" w:rsidP="00AD708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4,0+/-1,0</w:t>
            </w:r>
          </w:p>
        </w:tc>
        <w:tc>
          <w:tcPr>
            <w:tcW w:w="1843" w:type="dxa"/>
          </w:tcPr>
          <w:p w:rsidR="00AD7086" w:rsidRPr="00AD7086" w:rsidRDefault="00AD7086" w:rsidP="00AD708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20,0+/-1,0</w:t>
            </w:r>
          </w:p>
        </w:tc>
      </w:tr>
    </w:tbl>
    <w:p w:rsidR="00AD7086" w:rsidRDefault="00AD7086" w:rsidP="00AD7086">
      <w:pPr>
        <w:rPr>
          <w:rFonts w:ascii="Times New Roman" w:hAnsi="Times New Roman" w:cs="Times New Roman"/>
          <w:lang w:val="ru-RU"/>
        </w:rPr>
      </w:pPr>
    </w:p>
    <w:p w:rsidR="00AD7086" w:rsidRDefault="00AD7086" w:rsidP="00AD7086">
      <w:pPr>
        <w:rPr>
          <w:rFonts w:ascii="Times New Roman" w:hAnsi="Times New Roman" w:cs="Times New Roman"/>
          <w:lang w:val="ru-RU"/>
        </w:rPr>
      </w:pPr>
    </w:p>
    <w:p w:rsidR="00AD7086" w:rsidRDefault="00AD7086" w:rsidP="00AD7086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Фибра склеена в блоки;</w:t>
      </w:r>
    </w:p>
    <w:p w:rsidR="00AD7086" w:rsidRDefault="00AD7086" w:rsidP="00AD7086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На поверхности фибры не должно быть смазки, загрязнений или ржавчины. </w:t>
      </w:r>
    </w:p>
    <w:p w:rsidR="00AA28F4" w:rsidRDefault="00AA28F4" w:rsidP="00AA28F4">
      <w:pPr>
        <w:rPr>
          <w:rFonts w:ascii="Times New Roman" w:hAnsi="Times New Roman" w:cs="Times New Roman"/>
          <w:lang w:val="ru-RU"/>
        </w:rPr>
      </w:pPr>
    </w:p>
    <w:p w:rsidR="00AA28F4" w:rsidRDefault="00AA28F4" w:rsidP="00AA28F4">
      <w:pPr>
        <w:rPr>
          <w:rFonts w:ascii="Times New Roman" w:hAnsi="Times New Roman" w:cs="Times New Roman"/>
          <w:lang w:val="ru-RU"/>
        </w:rPr>
      </w:pPr>
    </w:p>
    <w:p w:rsidR="00AA28F4" w:rsidRDefault="00AA28F4" w:rsidP="00AA28F4">
      <w:pPr>
        <w:rPr>
          <w:rFonts w:ascii="Times New Roman" w:hAnsi="Times New Roman" w:cs="Times New Roman"/>
          <w:lang w:val="ru-RU"/>
        </w:rPr>
      </w:pPr>
    </w:p>
    <w:p w:rsidR="00AA28F4" w:rsidRPr="00D27264" w:rsidRDefault="00AA28F4" w:rsidP="00AA28F4">
      <w:pPr>
        <w:rPr>
          <w:rFonts w:cstheme="minorHAnsi"/>
          <w:b/>
          <w:color w:val="FF0000"/>
          <w:sz w:val="24"/>
          <w:szCs w:val="24"/>
          <w:lang w:val="ru-RU"/>
        </w:rPr>
      </w:pPr>
      <w:r w:rsidRPr="00D27264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="0094754E" w:rsidRPr="00D27264">
        <w:rPr>
          <w:rFonts w:cstheme="minorHAnsi"/>
          <w:b/>
          <w:sz w:val="24"/>
          <w:szCs w:val="24"/>
          <w:lang w:val="ru-RU"/>
        </w:rPr>
        <w:t>Предпологаемое</w:t>
      </w:r>
      <w:proofErr w:type="spellEnd"/>
      <w:r w:rsidR="0094754E" w:rsidRPr="00D27264">
        <w:rPr>
          <w:rFonts w:cstheme="minorHAnsi"/>
          <w:b/>
          <w:sz w:val="24"/>
          <w:szCs w:val="24"/>
          <w:lang w:val="ru-RU"/>
        </w:rPr>
        <w:t xml:space="preserve"> количество</w:t>
      </w:r>
      <w:r w:rsidR="00D27264" w:rsidRPr="00D27264">
        <w:rPr>
          <w:rFonts w:cstheme="minorHAnsi"/>
          <w:b/>
          <w:sz w:val="24"/>
          <w:szCs w:val="24"/>
          <w:lang w:val="ka-GE"/>
        </w:rPr>
        <w:t xml:space="preserve"> </w:t>
      </w:r>
      <w:r w:rsidR="00D27264" w:rsidRPr="00D27264">
        <w:rPr>
          <w:rFonts w:cstheme="minorHAnsi"/>
          <w:b/>
          <w:sz w:val="24"/>
          <w:szCs w:val="24"/>
          <w:lang w:val="ru-RU"/>
        </w:rPr>
        <w:t>до конца</w:t>
      </w:r>
      <w:r w:rsidR="0094754E" w:rsidRPr="00D27264">
        <w:rPr>
          <w:rFonts w:cstheme="minorHAnsi"/>
          <w:b/>
          <w:sz w:val="24"/>
          <w:szCs w:val="24"/>
          <w:lang w:val="ru-RU"/>
        </w:rPr>
        <w:t xml:space="preserve"> 2024 год</w:t>
      </w:r>
      <w:r w:rsidR="00D27264" w:rsidRPr="00D27264">
        <w:rPr>
          <w:rFonts w:cstheme="minorHAnsi"/>
          <w:b/>
          <w:sz w:val="24"/>
          <w:szCs w:val="24"/>
          <w:lang w:val="ru-RU"/>
        </w:rPr>
        <w:t>а</w:t>
      </w:r>
      <w:r w:rsidR="00D27264">
        <w:rPr>
          <w:rFonts w:cstheme="minorHAnsi"/>
          <w:sz w:val="24"/>
          <w:szCs w:val="24"/>
          <w:lang w:val="ru-RU"/>
        </w:rPr>
        <w:t xml:space="preserve"> </w:t>
      </w:r>
      <w:r w:rsidR="0094754E" w:rsidRPr="0094754E">
        <w:rPr>
          <w:rFonts w:cstheme="minorHAnsi"/>
          <w:sz w:val="24"/>
          <w:szCs w:val="24"/>
          <w:lang w:val="ru-RU"/>
        </w:rPr>
        <w:t xml:space="preserve"> –  </w:t>
      </w:r>
      <w:r w:rsidR="002C0660">
        <w:rPr>
          <w:rFonts w:cstheme="minorHAnsi"/>
          <w:b/>
          <w:color w:val="FF0000"/>
          <w:sz w:val="24"/>
          <w:szCs w:val="24"/>
          <w:lang w:val="ru-RU"/>
        </w:rPr>
        <w:t xml:space="preserve">40 </w:t>
      </w:r>
      <w:bookmarkStart w:id="0" w:name="_GoBack"/>
      <w:bookmarkEnd w:id="0"/>
      <w:r w:rsidR="002C0660">
        <w:rPr>
          <w:rFonts w:cstheme="minorHAnsi"/>
          <w:b/>
          <w:color w:val="FF0000"/>
          <w:sz w:val="24"/>
          <w:szCs w:val="24"/>
          <w:lang w:val="ru-RU"/>
        </w:rPr>
        <w:t>000</w:t>
      </w:r>
      <w:r w:rsidR="00D27264">
        <w:rPr>
          <w:rFonts w:cstheme="minorHAnsi"/>
          <w:b/>
          <w:color w:val="FF0000"/>
          <w:sz w:val="24"/>
          <w:szCs w:val="24"/>
          <w:lang w:val="ru-RU"/>
        </w:rPr>
        <w:t>,00</w:t>
      </w:r>
      <w:r w:rsidR="0094754E" w:rsidRPr="0094754E">
        <w:rPr>
          <w:rFonts w:cstheme="minorHAnsi"/>
          <w:b/>
          <w:color w:val="FF0000"/>
          <w:sz w:val="24"/>
          <w:szCs w:val="24"/>
          <w:lang w:val="ru-RU"/>
        </w:rPr>
        <w:t xml:space="preserve"> кг</w:t>
      </w:r>
    </w:p>
    <w:sectPr w:rsidR="00AA28F4" w:rsidRPr="00D272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487C76"/>
    <w:multiLevelType w:val="hybridMultilevel"/>
    <w:tmpl w:val="0B8694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1AF"/>
    <w:rsid w:val="000061AF"/>
    <w:rsid w:val="00157E24"/>
    <w:rsid w:val="002C0660"/>
    <w:rsid w:val="007A3121"/>
    <w:rsid w:val="00884FE4"/>
    <w:rsid w:val="0094754E"/>
    <w:rsid w:val="00AA28F4"/>
    <w:rsid w:val="00AD7086"/>
    <w:rsid w:val="00D2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01624"/>
  <w15:chartTrackingRefBased/>
  <w15:docId w15:val="{A513BC0F-EDA6-46F4-9724-EB8DAF738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086"/>
    <w:pPr>
      <w:ind w:left="720"/>
      <w:contextualSpacing/>
    </w:pPr>
  </w:style>
  <w:style w:type="table" w:styleId="a4">
    <w:name w:val="Table Grid"/>
    <w:basedOn w:val="a1"/>
    <w:uiPriority w:val="39"/>
    <w:rsid w:val="00AD7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0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5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Fanit Latypov</dc:creator>
  <cp:keywords/>
  <dc:description/>
  <cp:lastModifiedBy>Teimuraz novruzov</cp:lastModifiedBy>
  <cp:revision>6</cp:revision>
  <cp:lastPrinted>2022-08-30T10:50:00Z</cp:lastPrinted>
  <dcterms:created xsi:type="dcterms:W3CDTF">2022-08-30T06:12:00Z</dcterms:created>
  <dcterms:modified xsi:type="dcterms:W3CDTF">2024-06-27T07:34:00Z</dcterms:modified>
</cp:coreProperties>
</file>